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A391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14:paraId="486AA65A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к решению Совета депутатов</w:t>
      </w:r>
    </w:p>
    <w:p w14:paraId="3E7C98C5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4CFDA1BF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3932F09B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2023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72454A70" w14:textId="77777777" w:rsidR="00B20E82" w:rsidRPr="00746B4E" w:rsidRDefault="00B20E82" w:rsidP="00B20E8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2024 и 2025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6745AC9C" w14:textId="73BA84FE" w:rsidR="00B20E82" w:rsidRPr="00746B4E" w:rsidRDefault="00187450" w:rsidP="00B20E82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от 21 декабря</w:t>
      </w:r>
      <w:r w:rsidR="00B20E82">
        <w:rPr>
          <w:rFonts w:ascii="Times New Roman" w:eastAsia="Times New Roman" w:hAnsi="Times New Roman"/>
          <w:color w:val="000000"/>
          <w:sz w:val="24"/>
          <w:szCs w:val="24"/>
        </w:rPr>
        <w:t xml:space="preserve">  2022</w:t>
      </w:r>
      <w:r w:rsidR="00B20E82"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года №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213</w:t>
      </w:r>
      <w:r w:rsidR="00B20E82"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76FBDBAC" w14:textId="77777777" w:rsidR="00B20E82" w:rsidRPr="0051343E" w:rsidRDefault="00B20E82" w:rsidP="00B20E82">
      <w:pPr>
        <w:pStyle w:val="a5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 xml:space="preserve"> 21.12. 2016 года   №  131</w:t>
      </w:r>
    </w:p>
    <w:p w14:paraId="3727511E" w14:textId="77777777" w:rsidR="00B20E82" w:rsidRPr="0051343E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Источники</w:t>
      </w:r>
    </w:p>
    <w:p w14:paraId="7A5FBAA5" w14:textId="77777777" w:rsidR="00B20E82" w:rsidRPr="0051343E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внутреннего финансирования дефицита</w:t>
      </w:r>
    </w:p>
    <w:p w14:paraId="45884879" w14:textId="77777777" w:rsidR="00B20E82" w:rsidRDefault="00B20E82" w:rsidP="00B20E8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местного бюджета</w:t>
      </w:r>
      <w:r>
        <w:rPr>
          <w:b/>
          <w:sz w:val="28"/>
          <w:szCs w:val="28"/>
        </w:rPr>
        <w:t xml:space="preserve"> на 2023 год и на плановый период 2024  и 2025 годов</w:t>
      </w:r>
    </w:p>
    <w:p w14:paraId="18511F9A" w14:textId="77777777" w:rsidR="00B20E82" w:rsidRDefault="00B20E82" w:rsidP="00B20E82">
      <w:pPr>
        <w:pStyle w:val="a3"/>
        <w:jc w:val="left"/>
        <w:rPr>
          <w:b/>
          <w:sz w:val="28"/>
          <w:szCs w:val="28"/>
        </w:rPr>
      </w:pPr>
    </w:p>
    <w:p w14:paraId="7B362205" w14:textId="77777777" w:rsidR="00B20E82" w:rsidRPr="0051343E" w:rsidRDefault="00B20E82" w:rsidP="00B20E82">
      <w:pPr>
        <w:pStyle w:val="a5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21.12. 2016 года   №  131</w:t>
      </w:r>
    </w:p>
    <w:p w14:paraId="66C41A2B" w14:textId="77777777" w:rsidR="00B20E82" w:rsidRPr="001B7D95" w:rsidRDefault="00B20E82" w:rsidP="00B20E82">
      <w:pPr>
        <w:pStyle w:val="a3"/>
        <w:jc w:val="left"/>
        <w:rPr>
          <w:sz w:val="28"/>
          <w:szCs w:val="28"/>
        </w:rPr>
      </w:pPr>
      <w:r w:rsidRPr="001B7D95">
        <w:rPr>
          <w:sz w:val="28"/>
          <w:szCs w:val="28"/>
        </w:rPr>
        <w:t>1.Источники</w:t>
      </w:r>
      <w:r>
        <w:rPr>
          <w:sz w:val="28"/>
          <w:szCs w:val="28"/>
        </w:rPr>
        <w:t xml:space="preserve"> </w:t>
      </w:r>
      <w:r w:rsidRPr="001B7D95">
        <w:rPr>
          <w:sz w:val="28"/>
          <w:szCs w:val="28"/>
        </w:rPr>
        <w:t xml:space="preserve">внутреннего финансирования дефицита местного бюджета </w:t>
      </w:r>
    </w:p>
    <w:p w14:paraId="0C2CC34F" w14:textId="77777777" w:rsidR="00B20E82" w:rsidRPr="001B7D95" w:rsidRDefault="00B20E82" w:rsidP="00B20E82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1B7D95">
        <w:rPr>
          <w:sz w:val="28"/>
          <w:szCs w:val="28"/>
        </w:rPr>
        <w:t xml:space="preserve"> год</w:t>
      </w:r>
    </w:p>
    <w:p w14:paraId="2C4D5F74" w14:textId="77777777" w:rsidR="00B20E82" w:rsidRPr="00746B4E" w:rsidRDefault="00B20E82" w:rsidP="00B20E82">
      <w:pPr>
        <w:pStyle w:val="a5"/>
        <w:ind w:right="-4536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(тыс. рублей)</w:t>
      </w:r>
    </w:p>
    <w:p w14:paraId="2F53AFFF" w14:textId="77777777" w:rsidR="00B20E82" w:rsidRPr="00146477" w:rsidRDefault="00B20E82" w:rsidP="00B20E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86"/>
        <w:gridCol w:w="1560"/>
      </w:tblGrid>
      <w:tr w:rsidR="00B20E82" w:rsidRPr="00E321EC" w14:paraId="2CC1F4D1" w14:textId="77777777" w:rsidTr="001949E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38EB9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714D2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665F3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B20E82" w:rsidRPr="00111E6C" w14:paraId="1C8920B7" w14:textId="77777777" w:rsidTr="001949E8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9D217" w14:textId="77777777" w:rsidR="00B20E82" w:rsidRPr="00535716" w:rsidRDefault="00B20E82" w:rsidP="001949E8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D7FDD" w14:textId="77777777" w:rsidR="00B20E82" w:rsidRPr="00535716" w:rsidRDefault="00B20E82" w:rsidP="001949E8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F3461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32D1A51A" w14:textId="77777777" w:rsidTr="001949E8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8DE27" w14:textId="77777777" w:rsidR="00B20E82" w:rsidRDefault="00B20E82" w:rsidP="001949E8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578E" w14:textId="77777777"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ED72D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1C81BF84" w14:textId="77777777" w:rsidTr="001949E8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7A26D" w14:textId="77777777" w:rsidR="00B20E82" w:rsidRDefault="00B20E82" w:rsidP="001949E8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EEA1E" w14:textId="77777777"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8556B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A9433A0" w14:textId="77777777" w:rsidTr="001949E8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CF608" w14:textId="77777777" w:rsidR="00B20E82" w:rsidRDefault="00B20E82" w:rsidP="001949E8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76AE4" w14:textId="77777777" w:rsidR="00B20E82" w:rsidRDefault="00B20E82" w:rsidP="001949E8">
            <w:pPr>
              <w:pStyle w:val="formattext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CB2CC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7332A3CF" w14:textId="77777777" w:rsidTr="001949E8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29BC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6FC5F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C91B7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F0515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14:paraId="17CB147A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32A57" w14:textId="77777777" w:rsidR="00B20E82" w:rsidRPr="00E235C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C4C68" w14:textId="77777777"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C14EA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7EBFB0D4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D3A06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7F0BE" w14:textId="77777777"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B6677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6BAF9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14:paraId="07454F2F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FB512" w14:textId="77777777" w:rsidR="00B20E82" w:rsidRDefault="00B20E82" w:rsidP="001949E8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23759" w14:textId="77777777" w:rsidR="00B20E82" w:rsidRDefault="00B20E82" w:rsidP="001949E8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239EE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17BB950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FB6AE3" w14:textId="77777777" w:rsidR="00B20E82" w:rsidRDefault="00B20E82" w:rsidP="001949E8">
            <w:pPr>
              <w:pStyle w:val="formattext"/>
            </w:pPr>
            <w:r>
              <w:lastRenderedPageBreak/>
              <w:t xml:space="preserve">000 01 05 00 00 00 0000 500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02B68" w14:textId="77777777" w:rsidR="00B20E82" w:rsidRDefault="00B20E82" w:rsidP="001949E8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FD50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736107F5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0DDF9" w14:textId="77777777" w:rsidR="00B20E82" w:rsidRDefault="00B20E82" w:rsidP="001949E8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05DDF" w14:textId="77777777" w:rsidR="00B20E82" w:rsidRDefault="00B20E82" w:rsidP="001949E8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DECC4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4BF4EE1E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B47F9" w14:textId="77777777" w:rsidR="00B20E82" w:rsidRDefault="00B20E82" w:rsidP="001949E8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512F8" w14:textId="77777777" w:rsidR="00B20E82" w:rsidRDefault="00B20E82" w:rsidP="001949E8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58325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586C85EA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FE046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14:paraId="0F2B9C13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0F32B0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83CBD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14:paraId="65DEFE57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04E16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06CD8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20E82" w:rsidRPr="00111E6C" w14:paraId="29496051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A4E21" w14:textId="77777777" w:rsidR="00B20E82" w:rsidRDefault="00B20E82" w:rsidP="001949E8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425F2" w14:textId="77777777" w:rsidR="00B20E82" w:rsidRDefault="00B20E82" w:rsidP="001949E8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0AC93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0459E30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0BFE4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E7E12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75646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323D9719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25A5A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EA0A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F6475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404A0B91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7591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3F0F" w14:textId="77777777" w:rsidR="00B20E82" w:rsidRPr="00111E6C" w:rsidRDefault="00B20E82" w:rsidP="001949E8">
            <w:pPr>
              <w:pStyle w:val="a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1E6C">
              <w:rPr>
                <w:rFonts w:ascii="Times New Roman" w:hAnsi="Times New Roman" w:cs="Times New Roman"/>
              </w:rPr>
              <w:t>денежных средств бюджетов сельских поселений</w:t>
            </w:r>
          </w:p>
          <w:p w14:paraId="14C922F4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EB1E7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B946D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14:paraId="73AA8EB7" w14:textId="77777777"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13208E6" w14:textId="77777777"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78C5AAA" w14:textId="77777777"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E7EF004" w14:textId="77777777" w:rsidR="00B20E82" w:rsidRDefault="00B20E82" w:rsidP="00B20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6CAB57F" w14:textId="77777777" w:rsidR="00B20E82" w:rsidRPr="001B7D95" w:rsidRDefault="00B20E82" w:rsidP="00B20E82">
      <w:pPr>
        <w:pStyle w:val="a3"/>
        <w:jc w:val="left"/>
        <w:rPr>
          <w:sz w:val="28"/>
          <w:szCs w:val="28"/>
        </w:rPr>
      </w:pPr>
      <w:r w:rsidRPr="001B7D95">
        <w:rPr>
          <w:sz w:val="28"/>
          <w:szCs w:val="28"/>
        </w:rPr>
        <w:t>2. Источники внутреннего финансирования дефицита местного бюджета</w:t>
      </w:r>
    </w:p>
    <w:p w14:paraId="59A1C67E" w14:textId="77777777" w:rsidR="00B20E82" w:rsidRPr="001B7D95" w:rsidRDefault="00B20E82" w:rsidP="00B20E82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на  плановый период 2024  и 2025</w:t>
      </w:r>
      <w:r w:rsidRPr="001B7D95">
        <w:rPr>
          <w:sz w:val="28"/>
          <w:szCs w:val="28"/>
        </w:rPr>
        <w:t xml:space="preserve"> годов</w:t>
      </w:r>
    </w:p>
    <w:p w14:paraId="2E48A545" w14:textId="77777777" w:rsidR="00B20E82" w:rsidRPr="00746B4E" w:rsidRDefault="00B20E82" w:rsidP="00B20E82">
      <w:pPr>
        <w:pStyle w:val="a5"/>
        <w:ind w:right="-4536"/>
        <w:rPr>
          <w:rFonts w:ascii="Times New Roman" w:hAnsi="Times New Roman"/>
          <w:sz w:val="24"/>
          <w:szCs w:val="24"/>
        </w:rPr>
      </w:pPr>
    </w:p>
    <w:p w14:paraId="33F90535" w14:textId="77777777" w:rsidR="00B20E82" w:rsidRPr="00146477" w:rsidRDefault="00B20E82" w:rsidP="00B20E8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276"/>
        <w:gridCol w:w="1276"/>
      </w:tblGrid>
      <w:tr w:rsidR="00B20E82" w:rsidRPr="00E321EC" w14:paraId="5EF0D6E7" w14:textId="77777777" w:rsidTr="001949E8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9A47B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807E7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4279F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0DE98" w14:textId="77777777" w:rsidR="00B20E82" w:rsidRPr="00E321E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5345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F670A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20E82" w:rsidRPr="00111E6C" w14:paraId="6EADD786" w14:textId="77777777" w:rsidTr="001949E8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147E3" w14:textId="77777777" w:rsidR="00B20E82" w:rsidRPr="00535716" w:rsidRDefault="00B20E82" w:rsidP="001949E8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FC5DB" w14:textId="77777777" w:rsidR="00B20E82" w:rsidRPr="00535716" w:rsidRDefault="00B20E82" w:rsidP="001949E8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615BB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CA976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655335BE" w14:textId="77777777" w:rsidTr="001949E8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230B5" w14:textId="77777777" w:rsidR="00B20E82" w:rsidRDefault="00B20E82" w:rsidP="001949E8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36181" w14:textId="77777777"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04BDB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B0107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6D5BDC3" w14:textId="77777777" w:rsidTr="001949E8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AFD0" w14:textId="77777777" w:rsidR="00B20E82" w:rsidRDefault="00B20E82" w:rsidP="001949E8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286B8" w14:textId="77777777" w:rsidR="00B20E82" w:rsidRDefault="00B20E82" w:rsidP="001949E8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7179D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1A28C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266EACEA" w14:textId="77777777" w:rsidTr="001949E8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DA0B4" w14:textId="77777777" w:rsidR="00B20E82" w:rsidRDefault="00B20E82" w:rsidP="001949E8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B0270" w14:textId="77777777" w:rsidR="00B20E82" w:rsidRDefault="00B20E82" w:rsidP="001949E8">
            <w:pPr>
              <w:pStyle w:val="formattext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975DA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B0D00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AC55A87" w14:textId="77777777" w:rsidTr="001949E8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C66C5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F84A2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ривлечение кредитов из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01871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65581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B2761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29545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57CF3707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9414" w14:textId="77777777" w:rsidR="00B20E82" w:rsidRPr="00E235C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000 01 03 0100 00 0000 800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B575" w14:textId="77777777"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51C74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1448A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B7FFB51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D9AA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12B97" w14:textId="77777777" w:rsidR="00B20E82" w:rsidRPr="00E235C2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24215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DEDC7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7D671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A7D26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5330C04D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9041A" w14:textId="77777777" w:rsidR="00B20E82" w:rsidRDefault="00B20E82" w:rsidP="001949E8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F43B1" w14:textId="77777777" w:rsidR="00B20E82" w:rsidRDefault="00B20E82" w:rsidP="001949E8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4CCDF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4C52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5A3DF336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E3400" w14:textId="77777777" w:rsidR="00B20E82" w:rsidRDefault="00B20E82" w:rsidP="001949E8">
            <w:pPr>
              <w:pStyle w:val="formattext"/>
            </w:pPr>
            <w:r>
              <w:t xml:space="preserve">000 01 05 00 00 00 0000 500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D984D" w14:textId="77777777" w:rsidR="00B20E82" w:rsidRDefault="00B20E82" w:rsidP="001949E8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89392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21A76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0EDD7EE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8505C" w14:textId="77777777" w:rsidR="00B20E82" w:rsidRDefault="00B20E82" w:rsidP="001949E8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FA8EB" w14:textId="77777777" w:rsidR="00B20E82" w:rsidRDefault="00B20E82" w:rsidP="001949E8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34DB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8AE91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B8772BC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1847A" w14:textId="77777777" w:rsidR="00B20E82" w:rsidRDefault="00B20E82" w:rsidP="001949E8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40CF1" w14:textId="77777777" w:rsidR="00B20E82" w:rsidRDefault="00B20E82" w:rsidP="001949E8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6FF1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023BB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3A14AF77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959CE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14:paraId="270726ED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6D2BEF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B67DB" w14:textId="77777777" w:rsidR="00B20E82" w:rsidRPr="00111E6C" w:rsidRDefault="00B20E82" w:rsidP="00194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14:paraId="550C3C4F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975D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59D82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84C16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BA2E3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0DCAC600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C2945" w14:textId="77777777" w:rsidR="00B20E82" w:rsidRDefault="00B20E82" w:rsidP="001949E8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80904" w14:textId="77777777" w:rsidR="00B20E82" w:rsidRDefault="00B20E82" w:rsidP="001949E8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ECD33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E2FC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6EE36669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AA96B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24949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24013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0E879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74C047B6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CBF09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7D88" w14:textId="77777777" w:rsidR="00B20E82" w:rsidRPr="00E235C2" w:rsidRDefault="00B20E82" w:rsidP="001949E8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1AC43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A68B9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20E82" w:rsidRPr="00111E6C" w14:paraId="35628F22" w14:textId="77777777" w:rsidTr="001949E8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0E67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12D82" w14:textId="77777777" w:rsidR="00B20E82" w:rsidRPr="00111E6C" w:rsidRDefault="00B20E82" w:rsidP="001949E8">
            <w:pPr>
              <w:pStyle w:val="a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 денежных средств бюджетов сельских поселений</w:t>
            </w:r>
          </w:p>
          <w:p w14:paraId="2D0B8E86" w14:textId="77777777" w:rsidR="00B20E82" w:rsidRPr="00111E6C" w:rsidRDefault="00B20E82" w:rsidP="001949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6A4C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5A141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80492" w14:textId="77777777" w:rsidR="00B20E82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4133C" w14:textId="77777777" w:rsidR="00B20E82" w:rsidRPr="00111E6C" w:rsidRDefault="00B20E82" w:rsidP="001949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119D6E2" w14:textId="77777777"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7755532C" w14:textId="77777777"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1F64AC3B" w14:textId="77777777" w:rsidR="00B20E82" w:rsidRPr="00746B4E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743026FA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765432F6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1734082C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422A3CC0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69697780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0E1A5CF8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246D460D" w14:textId="77777777" w:rsidR="00B20E82" w:rsidRDefault="00B20E82" w:rsidP="00B20E82">
      <w:pPr>
        <w:pStyle w:val="a5"/>
        <w:rPr>
          <w:rFonts w:ascii="Times New Roman" w:hAnsi="Times New Roman"/>
          <w:sz w:val="24"/>
          <w:szCs w:val="24"/>
        </w:rPr>
      </w:pPr>
    </w:p>
    <w:p w14:paraId="0F251DCB" w14:textId="77777777" w:rsidR="00E31D31" w:rsidRDefault="00E31D31"/>
    <w:sectPr w:rsidR="00E31D31" w:rsidSect="009644C9">
      <w:pgSz w:w="11906" w:h="16838"/>
      <w:pgMar w:top="794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9BC"/>
    <w:rsid w:val="00187450"/>
    <w:rsid w:val="007269BC"/>
    <w:rsid w:val="008E1F54"/>
    <w:rsid w:val="009644C9"/>
    <w:rsid w:val="00A92FC9"/>
    <w:rsid w:val="00B20E82"/>
    <w:rsid w:val="00DC6876"/>
    <w:rsid w:val="00E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01EC"/>
  <w15:docId w15:val="{EF02BA90-242A-451F-A9ED-EC6D7590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82"/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B20E82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20E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B20E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7</cp:revision>
  <cp:lastPrinted>2022-11-16T06:34:00Z</cp:lastPrinted>
  <dcterms:created xsi:type="dcterms:W3CDTF">2022-11-14T10:49:00Z</dcterms:created>
  <dcterms:modified xsi:type="dcterms:W3CDTF">2022-12-27T06:15:00Z</dcterms:modified>
</cp:coreProperties>
</file>